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976"/>
      </w:tblGrid>
      <w:tr w:rsidR="00C44029" w:rsidTr="00727244">
        <w:trPr>
          <w:trHeight w:val="694"/>
        </w:trPr>
        <w:tc>
          <w:tcPr>
            <w:tcW w:w="1418" w:type="dxa"/>
            <w:vMerge w:val="restart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Baccalauréat Professionnel</w:t>
            </w:r>
          </w:p>
        </w:tc>
        <w:tc>
          <w:tcPr>
            <w:tcW w:w="2694" w:type="dxa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……….</w:t>
            </w:r>
          </w:p>
        </w:tc>
        <w:tc>
          <w:tcPr>
            <w:tcW w:w="2976" w:type="dxa"/>
            <w:vAlign w:val="center"/>
          </w:tcPr>
          <w:p w:rsidR="00C44029" w:rsidRPr="00A813DA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13DA">
              <w:rPr>
                <w:rFonts w:ascii="Times New Roman" w:hAnsi="Times New Roman" w:cs="Times New Roman"/>
                <w:sz w:val="40"/>
                <w:szCs w:val="40"/>
              </w:rPr>
              <w:t>Sujet N°</w:t>
            </w:r>
          </w:p>
        </w:tc>
      </w:tr>
      <w:tr w:rsidR="00C44029" w:rsidTr="00727244">
        <w:trPr>
          <w:trHeight w:val="1271"/>
        </w:trPr>
        <w:tc>
          <w:tcPr>
            <w:tcW w:w="1418" w:type="dxa"/>
            <w:vMerge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Épreuve o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>ral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 xml:space="preserve"> de contrôle</w:t>
            </w:r>
          </w:p>
          <w:p w:rsidR="00C44029" w:rsidRPr="00847A9E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Mathématiques sciences physiques et chimiques</w:t>
            </w:r>
          </w:p>
        </w:tc>
      </w:tr>
    </w:tbl>
    <w:p w:rsidR="006E6E2F" w:rsidRPr="00487468" w:rsidRDefault="006E6E2F" w:rsidP="006E6E2F">
      <w:pPr>
        <w:rPr>
          <w:sz w:val="16"/>
          <w:szCs w:val="16"/>
        </w:rPr>
      </w:pPr>
    </w:p>
    <w:p w:rsidR="00D86355" w:rsidRDefault="00D86355" w:rsidP="006E6E2F"/>
    <w:p w:rsidR="00D86355" w:rsidRDefault="00D86355" w:rsidP="006E6E2F"/>
    <w:p w:rsidR="003E1C3E" w:rsidRDefault="008129CA" w:rsidP="006E6E2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113665</wp:posOffset>
            </wp:positionV>
            <wp:extent cx="2645410" cy="1923433"/>
            <wp:effectExtent l="0" t="0" r="2540" b="635"/>
            <wp:wrapNone/>
            <wp:docPr id="4" name="Image 4" descr="BactÃ©ries, Maladie, Escherichia Coli, Agents PathogÃ¨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tÃ©ries, Maladie, Escherichia Coli, Agents PathogÃ¨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9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3E" w:rsidRDefault="003E1C3E" w:rsidP="006E6E2F"/>
    <w:p w:rsidR="003E1C3E" w:rsidRDefault="003E1C3E" w:rsidP="003E1C3E">
      <w:pPr>
        <w:tabs>
          <w:tab w:val="left" w:pos="5245"/>
        </w:tabs>
        <w:ind w:right="3827"/>
      </w:pPr>
      <w:r>
        <w:t>Il suffit de 20 minutes à une bactérie pour donner naissance à deux autres bactéries identiques.</w:t>
      </w:r>
      <w:r w:rsidRPr="003E1C3E">
        <w:rPr>
          <w:noProof/>
          <w:lang w:eastAsia="fr-FR"/>
        </w:rPr>
        <w:t xml:space="preserve"> </w:t>
      </w:r>
    </w:p>
    <w:p w:rsidR="003E1C3E" w:rsidRDefault="003E1C3E" w:rsidP="003E1C3E">
      <w:pPr>
        <w:tabs>
          <w:tab w:val="left" w:pos="5245"/>
        </w:tabs>
        <w:ind w:right="3827"/>
      </w:pPr>
      <w:r>
        <w:t>On considère un aliment contaminé au cours de sa préparation par une seule bactérie, et on étudie l’évolution du nombre de bactéries au cours du temps.</w:t>
      </w:r>
    </w:p>
    <w:p w:rsidR="003E1C3E" w:rsidRDefault="003E1C3E" w:rsidP="003E1C3E"/>
    <w:p w:rsidR="003E1C3E" w:rsidRDefault="003E1C3E" w:rsidP="003E1C3E">
      <w:pPr>
        <w:rPr>
          <w:sz w:val="20"/>
          <w:szCs w:val="20"/>
        </w:rPr>
      </w:pPr>
    </w:p>
    <w:p w:rsidR="004F222F" w:rsidRDefault="004F222F" w:rsidP="003E1C3E">
      <w:pPr>
        <w:rPr>
          <w:sz w:val="20"/>
          <w:szCs w:val="20"/>
        </w:rPr>
      </w:pPr>
    </w:p>
    <w:p w:rsidR="008129CA" w:rsidRDefault="008129CA" w:rsidP="003E1C3E">
      <w:pPr>
        <w:rPr>
          <w:sz w:val="20"/>
          <w:szCs w:val="20"/>
        </w:rPr>
      </w:pPr>
    </w:p>
    <w:p w:rsidR="004F222F" w:rsidRPr="008F7F92" w:rsidRDefault="004F222F" w:rsidP="004F222F">
      <w:pPr>
        <w:rPr>
          <w:b/>
          <w:sz w:val="32"/>
          <w:szCs w:val="32"/>
        </w:rPr>
      </w:pPr>
      <w:r w:rsidRPr="008F7F92">
        <w:rPr>
          <w:b/>
          <w:sz w:val="32"/>
          <w:szCs w:val="32"/>
          <w:u w:val="single"/>
        </w:rPr>
        <w:t>Problématique</w:t>
      </w:r>
      <w:r w:rsidRPr="008F7F92">
        <w:rPr>
          <w:b/>
          <w:sz w:val="32"/>
          <w:szCs w:val="32"/>
        </w:rPr>
        <w:t xml:space="preserve"> : </w:t>
      </w:r>
      <w:r w:rsidR="00B6762E">
        <w:rPr>
          <w:b/>
          <w:i/>
          <w:sz w:val="32"/>
          <w:szCs w:val="32"/>
        </w:rPr>
        <w:t>Au bout de combien de temps la population de bactéries atteindra-t-elle le milliard d’individus ?</w:t>
      </w:r>
    </w:p>
    <w:p w:rsidR="003E1C3E" w:rsidRDefault="003E1C3E" w:rsidP="003E1C3E">
      <w:pPr>
        <w:rPr>
          <w:sz w:val="20"/>
          <w:szCs w:val="20"/>
        </w:rPr>
      </w:pPr>
    </w:p>
    <w:p w:rsidR="00D86355" w:rsidRDefault="00D86355" w:rsidP="003E1C3E">
      <w:pPr>
        <w:rPr>
          <w:sz w:val="20"/>
          <w:szCs w:val="20"/>
        </w:rPr>
      </w:pPr>
      <w:bookmarkStart w:id="0" w:name="_GoBack"/>
      <w:bookmarkEnd w:id="0"/>
    </w:p>
    <w:p w:rsidR="008129CA" w:rsidRPr="003A62CB" w:rsidRDefault="008129CA" w:rsidP="003E1C3E">
      <w:pPr>
        <w:rPr>
          <w:sz w:val="20"/>
          <w:szCs w:val="20"/>
        </w:rPr>
      </w:pPr>
    </w:p>
    <w:p w:rsidR="003E1C3E" w:rsidRDefault="003E1C3E" w:rsidP="003E1C3E">
      <w:pPr>
        <w:pStyle w:val="Paragraphedeliste"/>
        <w:numPr>
          <w:ilvl w:val="0"/>
          <w:numId w:val="3"/>
        </w:numPr>
      </w:pPr>
      <w:r>
        <w:t>Il est possible de modéliser ce problème à l’aide d’une suite numérique. De quel type de suite s’agit-il ? Quel est son premier terme et sa raison ?</w:t>
      </w:r>
    </w:p>
    <w:p w:rsidR="003E1C3E" w:rsidRDefault="003E1C3E" w:rsidP="003E1C3E"/>
    <w:p w:rsidR="003E1C3E" w:rsidRDefault="003E1C3E" w:rsidP="003E1C3E">
      <w:pPr>
        <w:pStyle w:val="Paragraphedeliste"/>
        <w:numPr>
          <w:ilvl w:val="0"/>
          <w:numId w:val="3"/>
        </w:numPr>
      </w:pPr>
      <w:r>
        <w:t xml:space="preserve">Quel est le nombre total de bactéries que contiendra cet aliment au bout d’1 heure ? (Vous pourrez éventuellement vous aider d’un schéma). Au bout de 2 heures ?  </w:t>
      </w:r>
    </w:p>
    <w:p w:rsidR="003E1C3E" w:rsidRPr="004C0C9B" w:rsidRDefault="003E1C3E" w:rsidP="008129CA"/>
    <w:p w:rsidR="003E1C3E" w:rsidRDefault="003E1C3E" w:rsidP="003E1C3E">
      <w:pPr>
        <w:pStyle w:val="Paragraphedeliste"/>
        <w:numPr>
          <w:ilvl w:val="0"/>
          <w:numId w:val="3"/>
        </w:numPr>
      </w:pPr>
      <w:r>
        <w:t xml:space="preserve">Au bout de combien de temps la population de bactéries atteindra-t-elle le milliard d’individus ? </w:t>
      </w:r>
    </w:p>
    <w:p w:rsidR="008129CA" w:rsidRDefault="008129CA" w:rsidP="003E1C3E"/>
    <w:p w:rsidR="008129CA" w:rsidRDefault="008129CA" w:rsidP="003E1C3E"/>
    <w:p w:rsidR="00873AC9" w:rsidRDefault="008129CA" w:rsidP="006E6E2F">
      <w:r>
        <w:t xml:space="preserve">       </w:t>
      </w:r>
      <w:r>
        <w:tab/>
      </w:r>
      <w:r>
        <w:tab/>
      </w:r>
    </w:p>
    <w:sectPr w:rsidR="00873AC9" w:rsidSect="00F826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98" w:rsidRDefault="00B84898" w:rsidP="00BF1810">
      <w:pPr>
        <w:spacing w:line="240" w:lineRule="auto"/>
      </w:pPr>
      <w:r>
        <w:separator/>
      </w:r>
    </w:p>
  </w:endnote>
  <w:endnote w:type="continuationSeparator" w:id="0">
    <w:p w:rsidR="00B84898" w:rsidRDefault="00B84898" w:rsidP="00BF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98" w:rsidRDefault="00B84898" w:rsidP="00BF1810">
      <w:pPr>
        <w:spacing w:line="240" w:lineRule="auto"/>
      </w:pPr>
      <w:r>
        <w:separator/>
      </w:r>
    </w:p>
  </w:footnote>
  <w:footnote w:type="continuationSeparator" w:id="0">
    <w:p w:rsidR="00B84898" w:rsidRDefault="00B84898" w:rsidP="00BF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D7EAB"/>
    <w:multiLevelType w:val="hybridMultilevel"/>
    <w:tmpl w:val="55A02E3A"/>
    <w:lvl w:ilvl="0" w:tplc="DD2A5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B2BE4"/>
    <w:multiLevelType w:val="hybridMultilevel"/>
    <w:tmpl w:val="0FCE920E"/>
    <w:lvl w:ilvl="0" w:tplc="2EBC6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0"/>
    <w:rsid w:val="000058CC"/>
    <w:rsid w:val="00024945"/>
    <w:rsid w:val="000C76D5"/>
    <w:rsid w:val="000E4F34"/>
    <w:rsid w:val="000F0985"/>
    <w:rsid w:val="001210F9"/>
    <w:rsid w:val="00133EBD"/>
    <w:rsid w:val="00277C0F"/>
    <w:rsid w:val="003D54BD"/>
    <w:rsid w:val="003E1C3E"/>
    <w:rsid w:val="003F36AB"/>
    <w:rsid w:val="00481EEA"/>
    <w:rsid w:val="004F222F"/>
    <w:rsid w:val="00604FB9"/>
    <w:rsid w:val="006803FE"/>
    <w:rsid w:val="006E6E2F"/>
    <w:rsid w:val="008129CA"/>
    <w:rsid w:val="008250D9"/>
    <w:rsid w:val="00873AC9"/>
    <w:rsid w:val="00886B2C"/>
    <w:rsid w:val="00893DFA"/>
    <w:rsid w:val="008E1B18"/>
    <w:rsid w:val="008F7F92"/>
    <w:rsid w:val="0090534C"/>
    <w:rsid w:val="009A76E7"/>
    <w:rsid w:val="00B54C13"/>
    <w:rsid w:val="00B6762E"/>
    <w:rsid w:val="00B773C9"/>
    <w:rsid w:val="00B84898"/>
    <w:rsid w:val="00BF1810"/>
    <w:rsid w:val="00C44029"/>
    <w:rsid w:val="00D20301"/>
    <w:rsid w:val="00D86355"/>
    <w:rsid w:val="00E64A3A"/>
    <w:rsid w:val="00F63EF8"/>
    <w:rsid w:val="00F64407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8585-E2D5-4FF9-AC97-ED34921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A"/>
  </w:style>
  <w:style w:type="paragraph" w:styleId="Titre1">
    <w:name w:val="heading 1"/>
    <w:basedOn w:val="Normal"/>
    <w:next w:val="Normal"/>
    <w:link w:val="Titre1Car"/>
    <w:uiPriority w:val="9"/>
    <w:qFormat/>
    <w:rsid w:val="00B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3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93DFA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BF1810"/>
    <w:rPr>
      <w:vertAlign w:val="superscript"/>
    </w:rPr>
  </w:style>
  <w:style w:type="paragraph" w:customStyle="1" w:styleId="En-tetedepage">
    <w:name w:val="En-tete de page"/>
    <w:basedOn w:val="Normal"/>
    <w:rsid w:val="00BF181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BF1810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81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81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1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6B2C"/>
    <w:rPr>
      <w:color w:val="808080"/>
    </w:rPr>
  </w:style>
  <w:style w:type="table" w:styleId="Grilledutableau">
    <w:name w:val="Table Grid"/>
    <w:basedOn w:val="TableauNormal"/>
    <w:uiPriority w:val="59"/>
    <w:rsid w:val="00C4402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 THERIC</cp:lastModifiedBy>
  <cp:revision>4</cp:revision>
  <dcterms:created xsi:type="dcterms:W3CDTF">2018-03-23T19:54:00Z</dcterms:created>
  <dcterms:modified xsi:type="dcterms:W3CDTF">2018-03-27T13:39:00Z</dcterms:modified>
</cp:coreProperties>
</file>